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58" w:rsidRDefault="008B7D58" w:rsidP="008B7D58">
      <w:pPr>
        <w:spacing w:after="0" w:line="240" w:lineRule="auto"/>
        <w:ind w:firstLine="720"/>
        <w:jc w:val="center"/>
        <w:rPr>
          <w:rFonts w:ascii="Arial" w:hAnsi="Arial" w:cs="Arial"/>
        </w:rPr>
      </w:pPr>
    </w:p>
    <w:p w:rsidR="008B7D58" w:rsidRDefault="008B7D58" w:rsidP="008B7D58">
      <w:pPr>
        <w:spacing w:after="0" w:line="240" w:lineRule="auto"/>
        <w:ind w:firstLine="720"/>
        <w:jc w:val="center"/>
        <w:rPr>
          <w:rFonts w:ascii="Arial" w:hAnsi="Arial" w:cs="Arial"/>
          <w:lang w:val="mn-MN"/>
        </w:rPr>
      </w:pPr>
      <w:r>
        <w:rPr>
          <w:rFonts w:ascii="Arial" w:hAnsi="Arial" w:cs="Arial"/>
          <w:lang w:val="mn-MN"/>
        </w:rPr>
        <w:t>ЦАГДААГИЙН ЕРӨНХИЙ  ГАЗРЫН ХЭМЖЭЭНД УЛСЫН ТӨСВИЙН</w:t>
      </w:r>
    </w:p>
    <w:p w:rsidR="008B7D58" w:rsidRDefault="008B7D58" w:rsidP="008B7D58">
      <w:pPr>
        <w:spacing w:after="0" w:line="240" w:lineRule="auto"/>
        <w:ind w:firstLine="720"/>
        <w:jc w:val="center"/>
        <w:rPr>
          <w:rFonts w:ascii="Arial" w:hAnsi="Arial" w:cs="Arial"/>
          <w:lang w:val="mn-MN"/>
        </w:rPr>
      </w:pPr>
      <w:r>
        <w:rPr>
          <w:rFonts w:ascii="Arial" w:hAnsi="Arial" w:cs="Arial"/>
          <w:lang w:val="mn-MN"/>
        </w:rPr>
        <w:t>ХӨРӨНГӨӨР БОЛОН ОЛОН УЛСЫН БАЙГУУЛЛАГААС ХЭРЭГЖҮҮЛЖ</w:t>
      </w:r>
    </w:p>
    <w:p w:rsidR="008B7D58" w:rsidRDefault="008B7D58" w:rsidP="008B7D58">
      <w:pPr>
        <w:spacing w:after="0" w:line="240" w:lineRule="auto"/>
        <w:ind w:firstLine="720"/>
        <w:jc w:val="center"/>
        <w:rPr>
          <w:rFonts w:ascii="Arial" w:hAnsi="Arial" w:cs="Arial"/>
          <w:lang w:val="mn-MN"/>
        </w:rPr>
      </w:pPr>
      <w:r>
        <w:rPr>
          <w:rFonts w:ascii="Arial" w:hAnsi="Arial" w:cs="Arial"/>
          <w:lang w:val="mn-MN"/>
        </w:rPr>
        <w:t>БАЙГАА ТӨСӨЛ, ХӨТӨЛБӨРИЙН ХЭРЭГЖИЛТИЙН ТАЛААРХ</w:t>
      </w:r>
    </w:p>
    <w:p w:rsidR="008B7D58" w:rsidRDefault="008B7D58" w:rsidP="008B7D58">
      <w:pPr>
        <w:spacing w:after="0" w:line="240" w:lineRule="auto"/>
        <w:ind w:firstLine="720"/>
        <w:jc w:val="center"/>
        <w:rPr>
          <w:rFonts w:ascii="Arial" w:hAnsi="Arial" w:cs="Arial"/>
          <w:lang w:val="mn-MN"/>
        </w:rPr>
      </w:pPr>
      <w:r>
        <w:rPr>
          <w:rFonts w:ascii="Arial" w:hAnsi="Arial" w:cs="Arial"/>
          <w:lang w:val="mn-MN"/>
        </w:rPr>
        <w:t xml:space="preserve">2018 ОНЫ ЭХНИЙ </w:t>
      </w:r>
      <w:r>
        <w:rPr>
          <w:rFonts w:ascii="Arial" w:hAnsi="Arial" w:cs="Arial"/>
        </w:rPr>
        <w:t xml:space="preserve">10 </w:t>
      </w:r>
      <w:r>
        <w:rPr>
          <w:rFonts w:ascii="Arial" w:hAnsi="Arial" w:cs="Arial"/>
          <w:lang w:val="mn-MN"/>
        </w:rPr>
        <w:t>САРЫН МЭДЭЭЛЭЛ</w:t>
      </w:r>
    </w:p>
    <w:p w:rsidR="008B7D58" w:rsidRDefault="008B7D58" w:rsidP="008B7D58">
      <w:pPr>
        <w:spacing w:after="0" w:line="240" w:lineRule="auto"/>
        <w:ind w:firstLine="720"/>
        <w:jc w:val="both"/>
        <w:rPr>
          <w:rFonts w:ascii="Arial" w:hAnsi="Arial" w:cs="Arial"/>
          <w:lang w:val="mn-MN"/>
        </w:rPr>
      </w:pPr>
    </w:p>
    <w:p w:rsidR="008B7D58" w:rsidRPr="003D4D41" w:rsidRDefault="008B7D58" w:rsidP="008B7D58">
      <w:pPr>
        <w:spacing w:after="0" w:line="240" w:lineRule="auto"/>
        <w:jc w:val="both"/>
        <w:rPr>
          <w:rFonts w:ascii="Arial" w:hAnsi="Arial" w:cs="Arial"/>
        </w:rPr>
      </w:pPr>
      <w:r>
        <w:rPr>
          <w:rFonts w:ascii="Arial" w:hAnsi="Arial" w:cs="Arial"/>
          <w:lang w:val="mn-MN"/>
        </w:rPr>
        <w:t>2018.</w:t>
      </w:r>
      <w:r>
        <w:rPr>
          <w:rFonts w:ascii="Arial" w:hAnsi="Arial" w:cs="Arial"/>
        </w:rPr>
        <w:t>1</w:t>
      </w:r>
      <w:r>
        <w:rPr>
          <w:rFonts w:ascii="Arial" w:hAnsi="Arial" w:cs="Arial"/>
          <w:lang w:val="mn-MN"/>
        </w:rPr>
        <w:t>1.</w:t>
      </w:r>
      <w:r>
        <w:rPr>
          <w:rFonts w:ascii="Arial" w:hAnsi="Arial" w:cs="Arial"/>
        </w:rPr>
        <w:t>02</w:t>
      </w:r>
    </w:p>
    <w:p w:rsidR="008B7D58" w:rsidRDefault="008B7D58" w:rsidP="008B7D58">
      <w:pPr>
        <w:spacing w:after="0" w:line="240" w:lineRule="auto"/>
        <w:jc w:val="both"/>
        <w:rPr>
          <w:rFonts w:ascii="Arial" w:hAnsi="Arial" w:cs="Arial"/>
          <w:lang w:val="mn-MN"/>
        </w:rPr>
      </w:pPr>
    </w:p>
    <w:p w:rsidR="008B7D58" w:rsidRDefault="008B7D58" w:rsidP="008B7D58">
      <w:pPr>
        <w:spacing w:after="0" w:line="240" w:lineRule="auto"/>
        <w:ind w:firstLine="720"/>
        <w:jc w:val="both"/>
        <w:rPr>
          <w:rFonts w:ascii="Arial" w:hAnsi="Arial" w:cs="Arial"/>
          <w:lang w:val="mn-MN"/>
        </w:rPr>
      </w:pPr>
      <w:r>
        <w:rPr>
          <w:rFonts w:ascii="Arial" w:hAnsi="Arial" w:cs="Arial"/>
          <w:lang w:val="mn-MN"/>
        </w:rPr>
        <w:t>Цагдаагийн ерөнхий газар, Нэгдсэн үндэстний байгууллагын Хүн амын сангийн хооронд байгуулсан 2017</w:t>
      </w:r>
      <w:r w:rsidRPr="00041F7D">
        <w:rPr>
          <w:rFonts w:ascii="Arial" w:hAnsi="Arial" w:cs="Arial"/>
          <w:lang w:val="mn-MN"/>
        </w:rPr>
        <w:t>-2021</w:t>
      </w:r>
      <w:r>
        <w:rPr>
          <w:rFonts w:ascii="Arial" w:hAnsi="Arial" w:cs="Arial"/>
          <w:lang w:val="mn-MN"/>
        </w:rPr>
        <w:t xml:space="preserve"> онд хамтран ажиллах “Санамж бичиг”-ийн хүрээнд “Жендэрт суурилсан хүчирхийлэлтэй тэмцэх” төслийг хэрэгжүүлж байна.</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Цагдаагийн ерөнхий газрын Тэргүүн дэд даргын баталсан хөтөлбөр, удирдамжийн дагуу 2018 оны 1 дүгээр улиралд алба хаагчдыг чадавхижуулах сургалтыг зохион байгууллаа</w:t>
      </w:r>
      <w:r>
        <w:rPr>
          <w:rFonts w:ascii="Arial" w:hAnsi="Arial" w:cs="Arial"/>
          <w:lang w:val="mn-MN"/>
        </w:rPr>
        <w:t xml:space="preserve">. </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 xml:space="preserve">Гэр бүлийн хүчирхийллийн гэмт хэрэг, зөрчлийг шалгаж шийдвэрлэх үед “Гэр бүлийн хүчирхийллийн мэдээллийн сан ашиглахад анхаарах асуудал”, “Гэмт хэрэг, зөрчлийн мэдээллийн санг бүрдүүлэхэд анхаарах асуудал, удирдлагаас тавих хяналт”, “Гэр бүлийн хүчирхийллийн гэмт хэрэг, зөрчлийг шалгахад анхаарах асуудал” зэрэг сэдвийн хүрээнд сургалтыг Өмнөговь, Хэнтий аймгийн цагдаагийн газруудад 2018 оны 03 дугаар сарын 22-24, 29-31-ний хооронд томилолтоор ажиллаж зохион байгууллаа. Сургалтад Өмнөговь аймгийн 70, Хэнтий аймгийн 90 нийт 160 алба хаагч хамрагдсан болно.  </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Цагдаагийн ерөнхий газарт "Гэр бүлийн хүчирхийллийн дуудлага, мэдээллийн нэгдсэн сан" ашиглалтад орсныг тохиолдуулан сангийн "Нээлтийн арга хэмжээ"-г 2018 оны 04 дүгээр сарын 06-ны өдөр Хууль зүйн үндэсний хүрээлэнд зохион байгуул</w:t>
      </w:r>
      <w:r>
        <w:rPr>
          <w:rFonts w:ascii="Arial" w:hAnsi="Arial" w:cs="Arial"/>
          <w:lang w:val="mn-MN"/>
        </w:rPr>
        <w:t xml:space="preserve">лаа. </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Цагдаагийн ерөнхий газарт "Гэр бүлийн хүчирхийллийн дуудлага, мэдээллийн нэгдсэн сан" ашиглалтад орсныг тохиолдуулан сангийн "Нээлтийн арга хэмжээ"-г 2018 оны 04 дүгээр сарын 06-ны өдөр Хууль зүйн үндэсний хүрээлэнд зохион байгуул</w:t>
      </w:r>
      <w:r>
        <w:rPr>
          <w:rFonts w:ascii="Arial" w:hAnsi="Arial" w:cs="Arial"/>
          <w:lang w:val="mn-MN"/>
        </w:rPr>
        <w:t xml:space="preserve">лаа. </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Цагдаагийн ерөнхий газар, НҮБ-ын Хүн амын сантай “Хамтран ажиллах гэрээ”-ний дагуу 2018 оны 02 дугаар улиралд алба хаагчдыг чадавхижуулах сургалтыг Цагдаагийн ерөнхий газрын Тэргүүн дэд даргын баталсан хөтөлбөр, удирдамжийн дагуу зохион байгууллаа.</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 xml:space="preserve">Гэр бүлийн хүчирхийллийн гэмт хэрэг, зөрчлийг шалгаж шийдвэрлэх үед “Гэр бүлийн хүчирхийллийн мэдээллийн сан ашиглахад анхаарах асуудал”, “Гэмт хэрэг, зөрчлийн мэдээллийн санг бүрдүүлэхэд анхаарах асуудал, удирдлагаас тавих хяналт”, “Гэр бүлийн хүчирхийллийн гэмт хэрэг, зөрчлийг шалгахад анхаарах асуудал” зэрэг сэдвийн хүрээнд сургалтыг Баянзүрх, Хан-Уул дүүргийн цагдаагийн хэлтсүүдийн 150 алба хаагчийг сургалтад хамрууллаа. </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Гэр бүлийн хүчирхийллийн мэдээллийн сангийн гарын авлага номыг төлөвлөгөөний дагуу боловсруулж, эх бэлтгэлийг хийлгэж, хэвлүүлэн, төв, орон нутгийн цагдаагийн газар, хэлтэст хүргүүлэн ажиллаж байна.</w:t>
      </w:r>
    </w:p>
    <w:p w:rsidR="008B7D58" w:rsidRDefault="008B7D58" w:rsidP="008B7D58">
      <w:pPr>
        <w:spacing w:after="0" w:line="240" w:lineRule="auto"/>
        <w:ind w:firstLine="720"/>
        <w:jc w:val="both"/>
        <w:rPr>
          <w:rFonts w:ascii="Arial" w:hAnsi="Arial" w:cs="Arial"/>
          <w:lang w:val="mn-MN"/>
        </w:rPr>
      </w:pPr>
      <w:r w:rsidRPr="00066645">
        <w:rPr>
          <w:rFonts w:ascii="Arial" w:hAnsi="Arial" w:cs="Arial"/>
          <w:lang w:val="mn-MN"/>
        </w:rPr>
        <w:t>Гэр бүлийн хүчирхийллийн мэдээллийн сан туршилтийн журмаар ажиллуулж, төв, орон нутгийн цагдаагийн газар, хэлтэс болон нэг цэгийн үйлчилгээний төв, түр хамгаалах байрнаас санал, хүсэлт авч нэгтгэн програмын хөгжүүлэлтийг хийж, тус компанитай ажил гүйцэтгэх 15.000.000 төгрөгийн гэрээ хийж хамтран ажилласан ба төлөвлөгөөний дагуу 2-р улирад 9.700.000 төгрөгийг ажлын гүйцэтгэлд шилжүүлсэн болно.</w:t>
      </w:r>
    </w:p>
    <w:p w:rsidR="008B7D58" w:rsidRDefault="008B7D58" w:rsidP="008B7D58">
      <w:pPr>
        <w:spacing w:after="0" w:line="240" w:lineRule="auto"/>
        <w:ind w:firstLine="720"/>
        <w:jc w:val="both"/>
        <w:rPr>
          <w:rFonts w:ascii="Arial" w:hAnsi="Arial" w:cs="Arial"/>
        </w:rPr>
      </w:pPr>
      <w:r w:rsidRPr="00066645">
        <w:rPr>
          <w:rFonts w:ascii="Arial" w:hAnsi="Arial" w:cs="Arial"/>
          <w:lang w:val="mn-MN"/>
        </w:rPr>
        <w:t xml:space="preserve">Гэр бүлийн хүчирхийллийн гэмт хэрэг, зөрчлийг шалгаж шийдвэрлэх үед “Гэр бүлийн хүчирхийллийн мэдээллийн сан ашиглахад анхаарах асуудал”, “Гэмт хэрэг, зөрчлийн мэдээллийн санг бүрдүүлэхэд анхаарах асуудал, удирдлагаас тавих хяналт”, “Гэр бүлийн хүчирхийллийн гэмт хэрэг, зөрчлийг шалгахад анхаарах асуудал” зэрэг </w:t>
      </w:r>
      <w:r w:rsidRPr="00066645">
        <w:rPr>
          <w:rFonts w:ascii="Arial" w:hAnsi="Arial" w:cs="Arial"/>
          <w:lang w:val="mn-MN"/>
        </w:rPr>
        <w:lastRenderedPageBreak/>
        <w:t>сэдвийн хүрээнд сургалтыг Хөвсгөл, Баян-Өлгий</w:t>
      </w:r>
      <w:r>
        <w:rPr>
          <w:rFonts w:ascii="Arial" w:hAnsi="Arial" w:cs="Arial"/>
          <w:lang w:val="mn-MN"/>
        </w:rPr>
        <w:t xml:space="preserve">, Өвөрхангай </w:t>
      </w:r>
      <w:r w:rsidRPr="00066645">
        <w:rPr>
          <w:rFonts w:ascii="Arial" w:hAnsi="Arial" w:cs="Arial"/>
          <w:lang w:val="mn-MN"/>
        </w:rPr>
        <w:t xml:space="preserve">аймаг дахь цагдаагийн газрын </w:t>
      </w:r>
      <w:r>
        <w:rPr>
          <w:rFonts w:ascii="Arial" w:hAnsi="Arial" w:cs="Arial"/>
          <w:lang w:val="mn-MN"/>
        </w:rPr>
        <w:t>281</w:t>
      </w:r>
      <w:r w:rsidRPr="00066645">
        <w:rPr>
          <w:rFonts w:ascii="Arial" w:hAnsi="Arial" w:cs="Arial"/>
          <w:lang w:val="mn-MN"/>
        </w:rPr>
        <w:t xml:space="preserve"> алба хаагчийг</w:t>
      </w:r>
      <w:r>
        <w:rPr>
          <w:rFonts w:ascii="Arial" w:hAnsi="Arial" w:cs="Arial"/>
          <w:lang w:val="mn-MN"/>
        </w:rPr>
        <w:t xml:space="preserve"> 2018 оны 03 дугаар улиралд</w:t>
      </w:r>
      <w:r w:rsidRPr="00066645">
        <w:rPr>
          <w:rFonts w:ascii="Arial" w:hAnsi="Arial" w:cs="Arial"/>
          <w:lang w:val="mn-MN"/>
        </w:rPr>
        <w:t xml:space="preserve"> сургалтад хамрууллаа. </w:t>
      </w:r>
    </w:p>
    <w:p w:rsidR="008B7D58" w:rsidRDefault="008B7D58" w:rsidP="008B7D58">
      <w:pPr>
        <w:spacing w:after="0" w:line="240" w:lineRule="auto"/>
        <w:ind w:firstLine="720"/>
        <w:jc w:val="both"/>
        <w:rPr>
          <w:rFonts w:ascii="Arial" w:hAnsi="Arial" w:cs="Arial"/>
          <w:lang w:val="mn-MN"/>
        </w:rPr>
      </w:pPr>
      <w:r>
        <w:rPr>
          <w:rFonts w:ascii="Arial" w:hAnsi="Arial" w:cs="Arial"/>
          <w:lang w:val="mn-MN"/>
        </w:rPr>
        <w:t xml:space="preserve">10 дугаар сард  Цагдаагийн ерөнхий газар, Хүн амын сантай хамтран хэрэгжүүлж буй “Жендэрт суурилсан хүчирхийлэлтэй тэмцэх” төслийг хүрээнд </w:t>
      </w:r>
      <w:r>
        <w:rPr>
          <w:rFonts w:ascii="Arial" w:hAnsi="Arial" w:cs="Arial"/>
        </w:rPr>
        <w:t>“</w:t>
      </w:r>
      <w:r>
        <w:rPr>
          <w:rFonts w:ascii="Arial" w:hAnsi="Arial" w:cs="Arial"/>
          <w:lang w:val="mn-MN"/>
        </w:rPr>
        <w:t>Гэр бүлийн хүчирхийллийн дуудлага, мэдээлэл хүлээн авах ажиллагаа</w:t>
      </w:r>
      <w:r>
        <w:rPr>
          <w:rFonts w:ascii="Arial" w:hAnsi="Arial" w:cs="Arial"/>
        </w:rPr>
        <w:t>”</w:t>
      </w:r>
      <w:r>
        <w:rPr>
          <w:rFonts w:ascii="Arial" w:hAnsi="Arial" w:cs="Arial"/>
          <w:lang w:val="mn-MN"/>
        </w:rPr>
        <w:t xml:space="preserve"> сэдэвт сургалтын зохион байгууллаа. </w:t>
      </w:r>
    </w:p>
    <w:p w:rsidR="008B7D58" w:rsidRDefault="008B7D58" w:rsidP="008B7D58">
      <w:pPr>
        <w:spacing w:after="0" w:line="240" w:lineRule="auto"/>
        <w:ind w:firstLine="720"/>
        <w:jc w:val="both"/>
        <w:rPr>
          <w:rFonts w:ascii="Arial" w:hAnsi="Arial" w:cs="Arial"/>
          <w:lang w:val="mn-MN"/>
        </w:rPr>
      </w:pPr>
      <w:r>
        <w:rPr>
          <w:rFonts w:ascii="Arial" w:hAnsi="Arial" w:cs="Arial"/>
          <w:lang w:val="mn-MN"/>
        </w:rPr>
        <w:t xml:space="preserve">Сургалтанд нутаг дэвсгэр хариуцсан цагдаагийн байгууллагын урьдчилан сэргийлэх ажил хариуцсан, гэр бүлийн хүчирхийлэл, хүүхдийн эсрэг гэмт хэргээс урьдчилан сэргийлэх ажил хариуцсан алба хаагч, сэтгэл зүйч нийт 61 алба хаагч оролцож, сургалтыг 18,19-ны өдрүүдэд мөн “Жендэрт суурилсан хүчирхийллээс  урьдчилан сэргийлэх нь” сэдэвт сургалтыг Нийслэлийн цагдаагийн газрын Хүүхдийн гэмт хэргээс урьдчилан сэргийлэх хэлтсийн 7 албан хаагч, нийслэлийн дүүрэг дэх цагдаагийн хэлтсүүд болон Төмөр замын цагдаагийн газрын нийт 80 албан хаагч оролцож сургалтыг 23,24-ны өдрүүдэд </w:t>
      </w:r>
      <w:r>
        <w:rPr>
          <w:rFonts w:ascii="Arial" w:hAnsi="Arial" w:cs="Arial"/>
        </w:rPr>
        <w:t>”Premium palace”-</w:t>
      </w:r>
      <w:r>
        <w:rPr>
          <w:rFonts w:ascii="Arial" w:hAnsi="Arial" w:cs="Arial"/>
          <w:lang w:val="mn-MN"/>
        </w:rPr>
        <w:t>т тус тус зохион байгуулсан.</w:t>
      </w:r>
    </w:p>
    <w:p w:rsidR="008B7D58" w:rsidRPr="007F1AB5" w:rsidRDefault="008B7D58" w:rsidP="008B7D58">
      <w:pPr>
        <w:spacing w:after="0" w:line="240" w:lineRule="auto"/>
        <w:ind w:firstLine="720"/>
        <w:jc w:val="both"/>
        <w:rPr>
          <w:rFonts w:ascii="Arial" w:hAnsi="Arial" w:cs="Arial"/>
          <w:lang w:val="mn-MN"/>
        </w:rPr>
      </w:pPr>
      <w:r>
        <w:rPr>
          <w:rFonts w:ascii="Arial" w:hAnsi="Arial" w:cs="Arial"/>
          <w:lang w:val="mn-MN"/>
        </w:rPr>
        <w:t xml:space="preserve">Сургалтын үеэр оролцогчдод жендерт суурилсан хүчирхийлэлийн ойлголт, гэр бүлийн дуудлага мэдээллийн сан, </w:t>
      </w:r>
      <w:r>
        <w:rPr>
          <w:rFonts w:ascii="Arial" w:hAnsi="Arial" w:cs="Arial"/>
        </w:rPr>
        <w:t>“EGBY”</w:t>
      </w:r>
      <w:r>
        <w:rPr>
          <w:rFonts w:ascii="Arial" w:hAnsi="Arial" w:cs="Arial"/>
          <w:lang w:val="mn-MN"/>
        </w:rPr>
        <w:t>, түүний ашиглалт, түр хамгаалах байр болон нэг цэгийн үйлчилгээний төвийн өнөөгийн нөхцөл байдал, анхаарах асуудал, хохирогчийн сэтгэл зүйн онцлог, түүнтэй хэрхэн харилцах арга барилыг мэргэжлийн багш, сэтгэл зүйч нараар хичээл оруулсан ба оролцогчдын бүтээлч ур чадварыг дээшлүүлэх, зөв оновчтой арга барилыг ззэмшүүлэх чиглэлээр хүн тус бүрийг дасгал ажиллуулсан нь ач холбогдолтой болсон.</w:t>
      </w:r>
    </w:p>
    <w:p w:rsidR="008B7D58" w:rsidRDefault="008B7D58" w:rsidP="008B7D58">
      <w:pPr>
        <w:spacing w:after="0" w:line="240" w:lineRule="auto"/>
        <w:ind w:firstLine="720"/>
        <w:jc w:val="both"/>
        <w:rPr>
          <w:rFonts w:ascii="Arial" w:hAnsi="Arial" w:cs="Arial"/>
          <w:lang w:val="mn-MN"/>
        </w:rPr>
      </w:pPr>
    </w:p>
    <w:p w:rsidR="008B7D58" w:rsidRDefault="008B7D58" w:rsidP="008B7D58">
      <w:pPr>
        <w:spacing w:after="0" w:line="240" w:lineRule="auto"/>
        <w:ind w:firstLine="720"/>
        <w:jc w:val="both"/>
        <w:rPr>
          <w:rFonts w:ascii="Arial" w:hAnsi="Arial" w:cs="Arial"/>
          <w:lang w:val="mn-MN"/>
        </w:rPr>
      </w:pPr>
      <w:r>
        <w:rPr>
          <w:rFonts w:ascii="Arial" w:hAnsi="Arial" w:cs="Arial"/>
          <w:lang w:val="mn-MN"/>
        </w:rPr>
        <w:t>Цагдаагийн ерөнхий газрын хэмжээнд улсын төсвийн хөрөнгөөр хэрэгжүүлж байгаа төсөл, хөтөлбөр байхгүй болно.</w:t>
      </w:r>
    </w:p>
    <w:p w:rsidR="008B7D58" w:rsidRDefault="008B7D58" w:rsidP="008B7D58">
      <w:pPr>
        <w:spacing w:after="0" w:line="240" w:lineRule="auto"/>
        <w:ind w:firstLine="720"/>
        <w:jc w:val="both"/>
        <w:rPr>
          <w:rFonts w:ascii="Arial" w:hAnsi="Arial" w:cs="Arial"/>
          <w:lang w:val="mn-MN"/>
        </w:rPr>
      </w:pPr>
    </w:p>
    <w:p w:rsidR="008B7D58" w:rsidRDefault="008B7D58" w:rsidP="008B7D58">
      <w:pPr>
        <w:spacing w:after="0" w:line="240" w:lineRule="auto"/>
        <w:ind w:firstLine="720"/>
        <w:jc w:val="both"/>
        <w:rPr>
          <w:rFonts w:ascii="Arial" w:hAnsi="Arial" w:cs="Arial"/>
          <w:lang w:val="mn-MN"/>
        </w:rPr>
      </w:pPr>
      <w:r>
        <w:rPr>
          <w:rFonts w:ascii="Arial" w:hAnsi="Arial" w:cs="Arial"/>
          <w:lang w:val="mn-MN"/>
        </w:rPr>
        <w:t xml:space="preserve">                                        САНХҮҮ, АЖ АХУЙН АЛБА.</w:t>
      </w:r>
    </w:p>
    <w:p w:rsidR="008B7D58" w:rsidRPr="00A10CBA" w:rsidRDefault="008B7D58" w:rsidP="008B7D58">
      <w:pPr>
        <w:spacing w:after="0" w:line="240" w:lineRule="auto"/>
        <w:ind w:firstLine="720"/>
        <w:jc w:val="both"/>
        <w:rPr>
          <w:rFonts w:ascii="Arial" w:hAnsi="Arial" w:cs="Arial"/>
          <w:sz w:val="24"/>
          <w:szCs w:val="24"/>
          <w:lang w:val="mn-MN"/>
        </w:rPr>
      </w:pPr>
    </w:p>
    <w:p w:rsidR="003D4543" w:rsidRDefault="003D4543">
      <w:bookmarkStart w:id="0" w:name="_GoBack"/>
      <w:bookmarkEnd w:id="0"/>
    </w:p>
    <w:sectPr w:rsidR="003D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58"/>
    <w:rsid w:val="003D4543"/>
    <w:rsid w:val="008B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Даваахүү.Г х/ч ЦЕГ, СХГ</dc:creator>
  <cp:lastModifiedBy>Даваахүү.Г х/ч ЦЕГ, СХГ</cp:lastModifiedBy>
  <cp:revision>1</cp:revision>
  <dcterms:created xsi:type="dcterms:W3CDTF">2018-11-06T07:17:00Z</dcterms:created>
  <dcterms:modified xsi:type="dcterms:W3CDTF">2018-11-06T07:17:00Z</dcterms:modified>
</cp:coreProperties>
</file>